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承诺书（考生）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本次招聘公告中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期：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61EC"/>
    <w:rsid w:val="5887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2022-03-11T06:49:00Z</dcterms:created>
  <dc:creator>Admin20180903004</dc:creator>
  <cp:lastModifiedBy>Admin20180903004</cp:lastModifiedBy>
  <dcterms:modified xsi:type="dcterms:W3CDTF">2022-03-11T06:50:54Z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64DAD805A926441885B9D65BD2FBD87A</vt:lpwstr>
  </property>
</Properties>
</file>