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2023年公开招聘编外工作人员报名资格审查表</w:t>
      </w:r>
    </w:p>
    <w:p>
      <w:pPr>
        <w:spacing w:line="600" w:lineRule="exact"/>
        <w:jc w:val="righ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月  日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eastAsia="黑体"/>
          <w:bCs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黑体" w:eastAsia="黑体"/>
          <w:bCs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43" w:bottom="1440" w:left="10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 w:rightChars="20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20 -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Dg5Mzk0NWZiYWIwZmJkYTRlNjQwM2ZjNmY1ZjgifQ=="/>
  </w:docVars>
  <w:rsids>
    <w:rsidRoot w:val="00827F04"/>
    <w:rsid w:val="0012209E"/>
    <w:rsid w:val="0065361F"/>
    <w:rsid w:val="00827F04"/>
    <w:rsid w:val="00934049"/>
    <w:rsid w:val="00D20BC6"/>
    <w:rsid w:val="00DE320A"/>
    <w:rsid w:val="00E909AC"/>
    <w:rsid w:val="096F438A"/>
    <w:rsid w:val="161547F1"/>
    <w:rsid w:val="20C70561"/>
    <w:rsid w:val="281F048F"/>
    <w:rsid w:val="3C8D0B22"/>
    <w:rsid w:val="48500C12"/>
    <w:rsid w:val="691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720" w:lineRule="exact"/>
      <w:jc w:val="both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331</Words>
  <Characters>336</Characters>
  <Lines>4</Lines>
  <Paragraphs>1</Paragraphs>
  <TotalTime>108</TotalTime>
  <ScaleCrop>false</ScaleCrop>
  <LinksUpToDate>false</LinksUpToDate>
  <CharactersWithSpaces>441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2019-09-29T14:56:00Z</dcterms:created>
  <dc:creator>芪莀</dc:creator>
  <cp:lastModifiedBy>WPS_1668650769</cp:lastModifiedBy>
  <cp:lastPrinted>2023-03-08T01:17:00Z</cp:lastPrinted>
  <dcterms:modified xsi:type="dcterms:W3CDTF">2023-03-29T01:34:17Z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38131F05B8BA4F46BF0BDBC7481122E4</vt:lpwstr>
  </property>
</Properties>
</file>